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9FD" w:rsidRDefault="009624FC">
      <w:r>
        <w:rPr>
          <w:noProof/>
          <w:lang w:eastAsia="nl-NL"/>
        </w:rPr>
        <w:drawing>
          <wp:anchor distT="0" distB="0" distL="114300" distR="114300" simplePos="0" relativeHeight="251658240" behindDoc="0" locked="0" layoutInCell="1" allowOverlap="1" wp14:anchorId="03949231" wp14:editId="75B901F1">
            <wp:simplePos x="0" y="0"/>
            <wp:positionH relativeFrom="column">
              <wp:posOffset>3124835</wp:posOffset>
            </wp:positionH>
            <wp:positionV relativeFrom="paragraph">
              <wp:posOffset>-214630</wp:posOffset>
            </wp:positionV>
            <wp:extent cx="2751455" cy="30924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51455" cy="309245"/>
                    </a:xfrm>
                    <a:prstGeom prst="rect">
                      <a:avLst/>
                    </a:prstGeom>
                  </pic:spPr>
                </pic:pic>
              </a:graphicData>
            </a:graphic>
            <wp14:sizeRelV relativeFrom="margin">
              <wp14:pctHeight>0</wp14:pctHeight>
            </wp14:sizeRelV>
          </wp:anchor>
        </w:drawing>
      </w:r>
    </w:p>
    <w:p w:rsidR="00066FAD" w:rsidRDefault="00066FAD"/>
    <w:p w:rsidR="005920B1" w:rsidRDefault="005920B1">
      <w:r>
        <w:t xml:space="preserve">Betreft: verbouwing </w:t>
      </w:r>
      <w:proofErr w:type="spellStart"/>
      <w:r>
        <w:t>Kamperlijn</w:t>
      </w:r>
      <w:proofErr w:type="spellEnd"/>
      <w:r>
        <w:t xml:space="preserve"> en ingebruikname station Stadshagen</w:t>
      </w:r>
    </w:p>
    <w:p w:rsidR="005920B1" w:rsidRDefault="005920B1"/>
    <w:p w:rsidR="001149FD" w:rsidRDefault="001149FD">
      <w:r>
        <w:t xml:space="preserve">Geachte </w:t>
      </w:r>
      <w:r w:rsidR="002A24DB">
        <w:t xml:space="preserve">heer of </w:t>
      </w:r>
      <w:r>
        <w:t>mevrouw</w:t>
      </w:r>
      <w:r w:rsidR="002A24DB">
        <w:t>,</w:t>
      </w:r>
    </w:p>
    <w:p w:rsidR="00217DBF" w:rsidRDefault="00771943">
      <w:r>
        <w:t xml:space="preserve">GroenLinks heeft met verbazing en zorg kennis genomen van de voorlopige resultaten van het onderzoek naar de </w:t>
      </w:r>
      <w:proofErr w:type="spellStart"/>
      <w:r>
        <w:t>Kamperlijn</w:t>
      </w:r>
      <w:proofErr w:type="spellEnd"/>
      <w:r>
        <w:t xml:space="preserve">. </w:t>
      </w:r>
      <w:r w:rsidR="00E826AC">
        <w:t xml:space="preserve">De Stentor berichtte hier de afgelopen week veelvuldig over. </w:t>
      </w:r>
      <w:r>
        <w:t>Het v</w:t>
      </w:r>
      <w:bookmarkStart w:id="0" w:name="_GoBack"/>
      <w:bookmarkEnd w:id="0"/>
      <w:r>
        <w:t xml:space="preserve">erbaast ons dat, nadat in 2017 </w:t>
      </w:r>
      <w:r w:rsidR="000A3BE1">
        <w:t>29</w:t>
      </w:r>
      <w:r>
        <w:t xml:space="preserve"> miljoen euro is besteed aan het opknappen en elektrificeren van de spoorlijn, nu zulke grote </w:t>
      </w:r>
      <w:r w:rsidR="009D73A5">
        <w:t>tekortkomingen</w:t>
      </w:r>
      <w:r>
        <w:t xml:space="preserve"> aan het licht komen. Bezorgd zijn w</w:t>
      </w:r>
      <w:r w:rsidR="009F49BF">
        <w:t>ij</w:t>
      </w:r>
      <w:r>
        <w:t xml:space="preserve">, fervente </w:t>
      </w:r>
      <w:r w:rsidR="009D73A5">
        <w:t xml:space="preserve">gebruikers van </w:t>
      </w:r>
      <w:r>
        <w:t xml:space="preserve">het openbaar vervoer, dat station Stadshagen niet open kan of dat overstappen in station Zwolle straks moeilijker wordt dan nu. </w:t>
      </w:r>
      <w:r w:rsidR="009F49BF">
        <w:t xml:space="preserve">Daarom denken we graag mee over mogelijke oplossingen. In deze brief presenteren we alvast enkele mogelijkheden </w:t>
      </w:r>
      <w:r w:rsidR="00B14002">
        <w:t>om</w:t>
      </w:r>
      <w:r w:rsidR="009F49BF">
        <w:t xml:space="preserve"> (wellicht in gezamenlijkheid)</w:t>
      </w:r>
      <w:r w:rsidR="009F49BF" w:rsidRPr="00B14002">
        <w:rPr>
          <w:rFonts w:cstheme="minorHAnsi"/>
        </w:rPr>
        <w:t xml:space="preserve"> </w:t>
      </w:r>
      <w:r w:rsidR="00B14002" w:rsidRPr="00B14002">
        <w:rPr>
          <w:rFonts w:cstheme="minorHAnsi"/>
        </w:rPr>
        <w:t>alsnog te komen tot goed én snel vervoer op het ‘</w:t>
      </w:r>
      <w:proofErr w:type="spellStart"/>
      <w:r w:rsidR="00B14002" w:rsidRPr="00B14002">
        <w:rPr>
          <w:rFonts w:cstheme="minorHAnsi"/>
        </w:rPr>
        <w:t>Kamperlijntje</w:t>
      </w:r>
      <w:proofErr w:type="spellEnd"/>
      <w:r w:rsidR="00B14002" w:rsidRPr="00B14002">
        <w:rPr>
          <w:rFonts w:cstheme="minorHAnsi"/>
        </w:rPr>
        <w:t>’</w:t>
      </w:r>
      <w:r w:rsidR="009F49BF">
        <w:t>.</w:t>
      </w:r>
    </w:p>
    <w:p w:rsidR="009F49BF" w:rsidRDefault="00A67EAC">
      <w:r>
        <w:t xml:space="preserve">De dienstregeling op de </w:t>
      </w:r>
      <w:proofErr w:type="spellStart"/>
      <w:r>
        <w:t>Kamperlijn</w:t>
      </w:r>
      <w:proofErr w:type="spellEnd"/>
      <w:r>
        <w:t xml:space="preserve"> is een ‘spel van minuten’. Binnen een uur rijdt de trein immers twee maal heen én terug. </w:t>
      </w:r>
      <w:r w:rsidR="00D416EB">
        <w:t xml:space="preserve">Met een reistijd van 10 minuten enkele reis en 5 minuten voor het oponthoud op de stations is de speling dus heel beperkt. Als de maximumsnelheid niet omhoog kan moeten er dus creatieve oplossingen worden gevonden. </w:t>
      </w:r>
      <w:r w:rsidR="00595022">
        <w:t xml:space="preserve">De opgave is een overstaptijd van </w:t>
      </w:r>
      <w:r w:rsidR="00F66D33">
        <w:t xml:space="preserve">minstens </w:t>
      </w:r>
      <w:r w:rsidR="00595022">
        <w:t xml:space="preserve"> 5 minuten</w:t>
      </w:r>
      <w:r w:rsidR="00F66D33">
        <w:t xml:space="preserve">, de tijd die nodig is om </w:t>
      </w:r>
      <w:r w:rsidR="00375E26">
        <w:t xml:space="preserve">komende uit Kampen </w:t>
      </w:r>
      <w:r w:rsidR="00F66D33">
        <w:t xml:space="preserve">de intercity </w:t>
      </w:r>
      <w:r w:rsidR="00375E26">
        <w:t xml:space="preserve">naar </w:t>
      </w:r>
      <w:r w:rsidR="00F66D33">
        <w:t>Lelystad</w:t>
      </w:r>
      <w:r w:rsidR="00375E26">
        <w:t xml:space="preserve">, Schiphol en </w:t>
      </w:r>
      <w:r w:rsidR="00F66D33">
        <w:t>Den Haag te halen</w:t>
      </w:r>
      <w:r w:rsidR="00F92488">
        <w:t xml:space="preserve">. </w:t>
      </w:r>
      <w:r w:rsidR="000C05D5">
        <w:t xml:space="preserve">Een extra stop in Stadshagen kost met afremmen en optrekken minimaal 2 minuten extra reistijd. </w:t>
      </w:r>
      <w:r w:rsidR="00D416EB">
        <w:t>Wat zou er dan zoal kunnen? De GroenLinks</w:t>
      </w:r>
      <w:r w:rsidR="00145EF2">
        <w:t>-</w:t>
      </w:r>
      <w:r w:rsidR="00116FF9">
        <w:t>fracties</w:t>
      </w:r>
      <w:r w:rsidR="00D416EB">
        <w:t xml:space="preserve"> in Zwolle</w:t>
      </w:r>
      <w:r w:rsidR="00E30A7E">
        <w:t xml:space="preserve">, </w:t>
      </w:r>
      <w:r w:rsidR="00D416EB">
        <w:t xml:space="preserve">Kampen en </w:t>
      </w:r>
      <w:r w:rsidR="00E30A7E">
        <w:t xml:space="preserve">Overijssel </w:t>
      </w:r>
      <w:r w:rsidR="00D416EB">
        <w:t xml:space="preserve">staken de koppen bij elkaar en kwamen tot </w:t>
      </w:r>
      <w:r w:rsidR="00714385">
        <w:t xml:space="preserve">de </w:t>
      </w:r>
      <w:r w:rsidR="00D416EB">
        <w:t>volgende</w:t>
      </w:r>
      <w:r w:rsidR="00714385">
        <w:t xml:space="preserve"> mogelijkheden</w:t>
      </w:r>
      <w:r w:rsidR="00D416EB">
        <w:t>:</w:t>
      </w:r>
    </w:p>
    <w:p w:rsidR="00D416EB" w:rsidRDefault="00AF6FAA" w:rsidP="00AF6FAA">
      <w:pPr>
        <w:pStyle w:val="Lijstalinea"/>
        <w:numPr>
          <w:ilvl w:val="0"/>
          <w:numId w:val="1"/>
        </w:numPr>
      </w:pPr>
      <w:r>
        <w:t>Laat de trein niet meer op spoor 12 stoppen maar dichter bij de stationstunnel. Wie moet overstappen op station Zwolle weet dat het van perron 12 naar de tunnel ongeveer twee minuten stevig doorlopen is. Als de trein dichter bij de tunnel stopt gaat het overstappen sneller</w:t>
      </w:r>
      <w:r w:rsidR="002F1CB5">
        <w:t xml:space="preserve">. </w:t>
      </w:r>
      <w:r w:rsidR="00A40890" w:rsidRPr="00B47EB9">
        <w:t>Spoor 12 kan bij deze maatregel gebruikt worden voor stoptreinen (bijv. uit Utrecht) met Zwolle als eindstation</w:t>
      </w:r>
      <w:r w:rsidR="00A40890">
        <w:t xml:space="preserve">. </w:t>
      </w:r>
      <w:r w:rsidR="002F1CB5">
        <w:t>Geschatte reistijdwinst minimaal 1 minuut</w:t>
      </w:r>
    </w:p>
    <w:p w:rsidR="00AF6FAA" w:rsidRDefault="00AF6FAA" w:rsidP="00AF6FAA">
      <w:pPr>
        <w:pStyle w:val="Lijstalinea"/>
        <w:numPr>
          <w:ilvl w:val="0"/>
          <w:numId w:val="1"/>
        </w:numPr>
      </w:pPr>
      <w:r>
        <w:t>Niet op alle delen van het traject is de veenbodem onder het spoor zo dik en slap. De veiligheid staat uiteraard voorop maar wellicht kan lokaal de snelheid wel worden verhoogd</w:t>
      </w:r>
      <w:r w:rsidR="00BD4A7E">
        <w:t>. Geschatte reistijdwinst maximaal</w:t>
      </w:r>
      <w:r w:rsidR="00066FAD">
        <w:t xml:space="preserve"> </w:t>
      </w:r>
      <w:r w:rsidR="00BD4A7E">
        <w:t xml:space="preserve"> 1 minuut</w:t>
      </w:r>
    </w:p>
    <w:p w:rsidR="00C76B82" w:rsidRDefault="003042AA" w:rsidP="00AF6FAA">
      <w:pPr>
        <w:pStyle w:val="Lijstalinea"/>
        <w:numPr>
          <w:ilvl w:val="0"/>
          <w:numId w:val="1"/>
        </w:numPr>
      </w:pPr>
      <w:r>
        <w:t>Korter halteren op de stations Kampen</w:t>
      </w:r>
      <w:r w:rsidR="00307F0E">
        <w:t>, Zwolle Stadshagen</w:t>
      </w:r>
      <w:r>
        <w:t xml:space="preserve"> en Zwolle</w:t>
      </w:r>
      <w:r w:rsidR="00B47EB9">
        <w:t xml:space="preserve">, eventueel door inzet van </w:t>
      </w:r>
      <w:r w:rsidR="00B47EB9" w:rsidRPr="00B47EB9">
        <w:t xml:space="preserve">extra personeel. </w:t>
      </w:r>
      <w:r>
        <w:t>De mogelijkheden daarvoor zijn beperkt, ook vanwege veiligheidsvoorschriften</w:t>
      </w:r>
      <w:r w:rsidR="00234795">
        <w:t>. Geschatte reistijdwinst maximaal 1 minuut</w:t>
      </w:r>
    </w:p>
    <w:p w:rsidR="002F1CB5" w:rsidRDefault="002F1CB5" w:rsidP="002F1CB5">
      <w:r>
        <w:t>En dan zijn er nog enkele verder gaande oplossingen denkbaar:</w:t>
      </w:r>
    </w:p>
    <w:p w:rsidR="00AF6FAA" w:rsidRDefault="00AF6FAA" w:rsidP="00AF6FAA">
      <w:pPr>
        <w:pStyle w:val="Lijstalinea"/>
        <w:numPr>
          <w:ilvl w:val="0"/>
          <w:numId w:val="1"/>
        </w:numPr>
      </w:pPr>
      <w:r>
        <w:t>Een extra pendeldienst tussen Zwolle en Zwolle Stadshagen. Geen ideale oplossing, want daarmee is er nog steeds geen verbinding tussen Zwolle Stadshagen en Kampen, maar voor bewoners van Stadshagen een uitkomst</w:t>
      </w:r>
    </w:p>
    <w:p w:rsidR="00847770" w:rsidRPr="00847770" w:rsidRDefault="00847770" w:rsidP="00847770">
      <w:pPr>
        <w:pStyle w:val="Lijstalinea"/>
        <w:numPr>
          <w:ilvl w:val="0"/>
          <w:numId w:val="1"/>
        </w:numPr>
      </w:pPr>
      <w:r w:rsidRPr="00847770">
        <w:t>De pas</w:t>
      </w:r>
      <w:r w:rsidR="00993FE9">
        <w:t>se</w:t>
      </w:r>
      <w:r w:rsidRPr="00847770">
        <w:t>rel</w:t>
      </w:r>
      <w:r w:rsidR="00993FE9">
        <w:t>le</w:t>
      </w:r>
      <w:r w:rsidRPr="00847770">
        <w:t xml:space="preserve"> (voetgangersbrug), die in het kader van de Spoorzone Zwolle straks de zuidzijde van het station verbindt, dichterbij dan wel op een hoofdspoor laten aansluiten in plaats van ter hoogte </w:t>
      </w:r>
      <w:r w:rsidR="00A30892">
        <w:t xml:space="preserve">van </w:t>
      </w:r>
      <w:r w:rsidRPr="00847770">
        <w:t>de Buitensociëteit</w:t>
      </w:r>
      <w:r>
        <w:t>.</w:t>
      </w:r>
      <w:r w:rsidRPr="00847770">
        <w:t xml:space="preserve"> </w:t>
      </w:r>
      <w:r>
        <w:t>Hierdoor hoeven reizigers die overstappen niet meer van de stationstunnel gebruik te maken. Geschatte reistijdwinst maximaal 1 minuut</w:t>
      </w:r>
    </w:p>
    <w:p w:rsidR="00994C5E" w:rsidRDefault="00994C5E" w:rsidP="00AF6FAA">
      <w:pPr>
        <w:pStyle w:val="Lijstalinea"/>
        <w:numPr>
          <w:ilvl w:val="0"/>
          <w:numId w:val="1"/>
        </w:numPr>
      </w:pPr>
      <w:r>
        <w:t>Extra verstevigingsmaatregelen aan het ballastbed. Dit is uiteraard de grondigste, maar zo denken we ook de duurste oplossing</w:t>
      </w:r>
    </w:p>
    <w:p w:rsidR="00714385" w:rsidRPr="008F3603" w:rsidRDefault="00087DAA" w:rsidP="000C05D5">
      <w:pPr>
        <w:rPr>
          <w:rFonts w:cstheme="minorHAnsi"/>
          <w:color w:val="000000"/>
        </w:rPr>
      </w:pPr>
      <w:r w:rsidRPr="008F3603">
        <w:rPr>
          <w:rFonts w:cstheme="minorHAnsi"/>
          <w:color w:val="000000"/>
        </w:rPr>
        <w:lastRenderedPageBreak/>
        <w:t xml:space="preserve">Onze </w:t>
      </w:r>
      <w:r w:rsidR="00B14002">
        <w:rPr>
          <w:rFonts w:cstheme="minorHAnsi"/>
          <w:color w:val="000000"/>
        </w:rPr>
        <w:t>fracties</w:t>
      </w:r>
      <w:r w:rsidRPr="008F3603">
        <w:rPr>
          <w:rFonts w:cstheme="minorHAnsi"/>
          <w:color w:val="000000"/>
        </w:rPr>
        <w:t xml:space="preserve"> wensen u veel succes bij het vinden van een oplossing die rechtdoet aan de oorspronkelijk insteek, namelijk om Kampen, Stadshagen en Zwolle goed en snel te verbinden via het spoor. Tijdige en open afstemming met de lokale en provinciale bestuurders is daarbij in onze ogen uiterst belangrijk.</w:t>
      </w:r>
    </w:p>
    <w:p w:rsidR="00087DAA" w:rsidRPr="008F3603" w:rsidRDefault="00087DAA" w:rsidP="000C05D5">
      <w:pPr>
        <w:rPr>
          <w:rFonts w:cstheme="minorHAnsi"/>
          <w:color w:val="000000"/>
        </w:rPr>
      </w:pPr>
      <w:r w:rsidRPr="008F3603">
        <w:rPr>
          <w:rFonts w:cstheme="minorHAnsi"/>
          <w:color w:val="000000"/>
        </w:rPr>
        <w:t>Vriendelijke groeten,</w:t>
      </w:r>
    </w:p>
    <w:p w:rsidR="00D9568C" w:rsidRDefault="00D9568C" w:rsidP="008B542C">
      <w:pPr>
        <w:pStyle w:val="Geenafstand"/>
        <w:rPr>
          <w:i/>
        </w:rPr>
      </w:pPr>
    </w:p>
    <w:p w:rsidR="00087DAA" w:rsidRPr="008B542C" w:rsidRDefault="00087DAA" w:rsidP="008B542C">
      <w:pPr>
        <w:pStyle w:val="Geenafstand"/>
        <w:rPr>
          <w:rFonts w:cstheme="minorHAnsi"/>
          <w:i/>
          <w:color w:val="000000"/>
        </w:rPr>
      </w:pPr>
      <w:r w:rsidRPr="008B542C">
        <w:rPr>
          <w:i/>
        </w:rPr>
        <w:t>GroenLinks</w:t>
      </w:r>
      <w:r w:rsidR="00E30A7E">
        <w:rPr>
          <w:i/>
        </w:rPr>
        <w:t>-fractie</w:t>
      </w:r>
      <w:r w:rsidRPr="008B542C">
        <w:rPr>
          <w:i/>
        </w:rPr>
        <w:t xml:space="preserve"> Zwolle</w:t>
      </w:r>
      <w:r w:rsidR="008B542C" w:rsidRPr="008B542C">
        <w:rPr>
          <w:i/>
        </w:rPr>
        <w:t xml:space="preserve">, </w:t>
      </w:r>
      <w:r w:rsidR="000070C0" w:rsidRPr="008B542C">
        <w:rPr>
          <w:rFonts w:cstheme="minorHAnsi"/>
          <w:i/>
          <w:color w:val="000000"/>
        </w:rPr>
        <w:t>Sylvana Rikkert (fractievoorzitter)</w:t>
      </w:r>
    </w:p>
    <w:p w:rsidR="008B542C" w:rsidRPr="008B542C" w:rsidRDefault="008B542C" w:rsidP="00501C10">
      <w:pPr>
        <w:pStyle w:val="Geenafstand"/>
        <w:rPr>
          <w:i/>
        </w:rPr>
      </w:pPr>
    </w:p>
    <w:p w:rsidR="00087DAA" w:rsidRPr="008B542C" w:rsidRDefault="00087DAA" w:rsidP="008B542C">
      <w:pPr>
        <w:pStyle w:val="Geenafstand"/>
        <w:rPr>
          <w:rFonts w:cstheme="minorHAnsi"/>
          <w:i/>
          <w:color w:val="000000"/>
        </w:rPr>
      </w:pPr>
      <w:r w:rsidRPr="008B542C">
        <w:rPr>
          <w:i/>
        </w:rPr>
        <w:t>GroenLinks</w:t>
      </w:r>
      <w:r w:rsidR="00E30A7E">
        <w:rPr>
          <w:i/>
        </w:rPr>
        <w:t>-fractie</w:t>
      </w:r>
      <w:r w:rsidRPr="008B542C">
        <w:rPr>
          <w:i/>
        </w:rPr>
        <w:t xml:space="preserve"> Kampen</w:t>
      </w:r>
      <w:r w:rsidR="008B542C" w:rsidRPr="008B542C">
        <w:rPr>
          <w:i/>
        </w:rPr>
        <w:t xml:space="preserve">, </w:t>
      </w:r>
      <w:proofErr w:type="spellStart"/>
      <w:r w:rsidR="00501C10" w:rsidRPr="008B542C">
        <w:rPr>
          <w:rFonts w:cstheme="minorHAnsi"/>
          <w:i/>
          <w:color w:val="000000"/>
        </w:rPr>
        <w:t>Nieke</w:t>
      </w:r>
      <w:proofErr w:type="spellEnd"/>
      <w:r w:rsidR="00501C10" w:rsidRPr="008B542C">
        <w:rPr>
          <w:rFonts w:cstheme="minorHAnsi"/>
          <w:i/>
          <w:color w:val="000000"/>
        </w:rPr>
        <w:t xml:space="preserve"> Jansen (fractievoorzitter)</w:t>
      </w:r>
    </w:p>
    <w:p w:rsidR="008B542C" w:rsidRPr="008B542C" w:rsidRDefault="008B542C" w:rsidP="008B542C">
      <w:pPr>
        <w:pStyle w:val="Geenafstand"/>
        <w:rPr>
          <w:i/>
        </w:rPr>
      </w:pPr>
    </w:p>
    <w:p w:rsidR="00087DAA" w:rsidRPr="008B542C" w:rsidRDefault="00087DAA" w:rsidP="008B542C">
      <w:pPr>
        <w:pStyle w:val="Geenafstand"/>
        <w:rPr>
          <w:i/>
        </w:rPr>
      </w:pPr>
      <w:r w:rsidRPr="008B542C">
        <w:rPr>
          <w:i/>
        </w:rPr>
        <w:t>GroenLinks</w:t>
      </w:r>
      <w:r w:rsidR="00E30A7E">
        <w:rPr>
          <w:i/>
        </w:rPr>
        <w:t>-</w:t>
      </w:r>
      <w:r w:rsidRPr="008B542C">
        <w:rPr>
          <w:i/>
        </w:rPr>
        <w:t>fractie Provinciale Staten Overijssel</w:t>
      </w:r>
      <w:r w:rsidR="008B542C" w:rsidRPr="008B542C">
        <w:rPr>
          <w:i/>
        </w:rPr>
        <w:t xml:space="preserve">, </w:t>
      </w:r>
      <w:r w:rsidR="00501C10" w:rsidRPr="008B542C">
        <w:rPr>
          <w:i/>
        </w:rPr>
        <w:t>Robert Jansen (fractievoorzitter)</w:t>
      </w:r>
    </w:p>
    <w:p w:rsidR="00E826AC" w:rsidRDefault="00E826AC" w:rsidP="000C05D5"/>
    <w:p w:rsidR="00DD5F44" w:rsidRDefault="00DD5F44" w:rsidP="00DD5F44"/>
    <w:p w:rsidR="00124789" w:rsidRDefault="00124789" w:rsidP="00DD5F44">
      <w:r>
        <w:t>Kopie aan:</w:t>
      </w:r>
    </w:p>
    <w:p w:rsidR="00124789" w:rsidRPr="000070C0" w:rsidRDefault="00124789" w:rsidP="00124789">
      <w:pPr>
        <w:rPr>
          <w:rFonts w:cstheme="minorHAnsi"/>
        </w:rPr>
      </w:pPr>
      <w:r w:rsidRPr="000070C0">
        <w:rPr>
          <w:rFonts w:cstheme="minorHAnsi"/>
        </w:rPr>
        <w:t>Provincie Overijssel</w:t>
      </w:r>
      <w:r w:rsidR="00811FDC" w:rsidRPr="000070C0">
        <w:rPr>
          <w:rFonts w:cstheme="minorHAnsi"/>
        </w:rPr>
        <w:t xml:space="preserve">, </w:t>
      </w:r>
      <w:r w:rsidR="000070C0" w:rsidRPr="000070C0">
        <w:rPr>
          <w:rFonts w:cstheme="minorHAnsi"/>
        </w:rPr>
        <w:t>Eenheid Ruimte en Bereikbaarheid, p</w:t>
      </w:r>
      <w:r w:rsidR="00811FDC" w:rsidRPr="000070C0">
        <w:rPr>
          <w:rFonts w:cstheme="minorHAnsi"/>
          <w:color w:val="000000"/>
        </w:rPr>
        <w:t>ostbus 10078, 8000 GB Zwolle</w:t>
      </w:r>
    </w:p>
    <w:p w:rsidR="00124789" w:rsidRDefault="00124789" w:rsidP="000C05D5"/>
    <w:p w:rsidR="00E826AC" w:rsidRDefault="00E826AC" w:rsidP="000C05D5"/>
    <w:p w:rsidR="00E826AC" w:rsidRDefault="00AA21DC" w:rsidP="000C05D5">
      <w:proofErr w:type="spellStart"/>
      <w:r>
        <w:t>Persartikelen</w:t>
      </w:r>
      <w:proofErr w:type="spellEnd"/>
      <w:r>
        <w:t xml:space="preserve"> hierover</w:t>
      </w:r>
      <w:r w:rsidR="00E826AC">
        <w:t>:</w:t>
      </w:r>
    </w:p>
    <w:p w:rsidR="00511505" w:rsidRDefault="00E826AC" w:rsidP="00511505">
      <w:pPr>
        <w:pStyle w:val="Lijstalinea"/>
        <w:numPr>
          <w:ilvl w:val="0"/>
          <w:numId w:val="2"/>
        </w:numPr>
      </w:pPr>
      <w:r>
        <w:t xml:space="preserve">‘Definitief geen 140 op het </w:t>
      </w:r>
      <w:proofErr w:type="spellStart"/>
      <w:r>
        <w:t>Kamperlijntje</w:t>
      </w:r>
      <w:proofErr w:type="spellEnd"/>
      <w:r>
        <w:t xml:space="preserve">’, </w:t>
      </w:r>
      <w:r w:rsidR="00511505">
        <w:t xml:space="preserve">Stentor </w:t>
      </w:r>
      <w:r>
        <w:t xml:space="preserve">1 mei </w:t>
      </w:r>
    </w:p>
    <w:p w:rsidR="00511505" w:rsidRDefault="00E826AC" w:rsidP="00511505">
      <w:pPr>
        <w:pStyle w:val="Lijstalinea"/>
        <w:numPr>
          <w:ilvl w:val="0"/>
          <w:numId w:val="2"/>
        </w:numPr>
      </w:pPr>
      <w:r>
        <w:t>‘</w:t>
      </w:r>
      <w:r w:rsidR="00511505">
        <w:t>O</w:t>
      </w:r>
      <w:r>
        <w:t xml:space="preserve">ngeloof bij de politiek over blunder bij </w:t>
      </w:r>
      <w:proofErr w:type="spellStart"/>
      <w:r>
        <w:t>Kamperlijntje</w:t>
      </w:r>
      <w:proofErr w:type="spellEnd"/>
      <w:r>
        <w:t xml:space="preserve">’, </w:t>
      </w:r>
      <w:r w:rsidR="00511505">
        <w:t>Stentor 2 mei</w:t>
      </w:r>
    </w:p>
    <w:p w:rsidR="00E826AC" w:rsidRDefault="00AA21DC" w:rsidP="00511505">
      <w:pPr>
        <w:pStyle w:val="Lijstalinea"/>
        <w:numPr>
          <w:ilvl w:val="0"/>
          <w:numId w:val="2"/>
        </w:numPr>
      </w:pPr>
      <w:r w:rsidRPr="00AA21DC">
        <w:rPr>
          <w:rFonts w:cstheme="minorHAnsi"/>
          <w:color w:val="000000"/>
        </w:rPr>
        <w:t xml:space="preserve">´Ongeloof in Den Haag over het 'Noord-Zuid-lijntje van Overijssel' </w:t>
      </w:r>
      <w:r>
        <w:rPr>
          <w:rFonts w:cstheme="minorHAnsi"/>
          <w:color w:val="000000"/>
        </w:rPr>
        <w:t xml:space="preserve">, </w:t>
      </w:r>
      <w:r w:rsidR="00E826AC">
        <w:t xml:space="preserve">Stentor </w:t>
      </w:r>
      <w:r>
        <w:t>5 mei</w:t>
      </w:r>
    </w:p>
    <w:p w:rsidR="00AA21DC" w:rsidRDefault="00AA21DC" w:rsidP="00AA21DC"/>
    <w:sectPr w:rsidR="00AA21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054D1"/>
    <w:multiLevelType w:val="hybridMultilevel"/>
    <w:tmpl w:val="59C079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5E57104"/>
    <w:multiLevelType w:val="hybridMultilevel"/>
    <w:tmpl w:val="F54622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943"/>
    <w:rsid w:val="000070C0"/>
    <w:rsid w:val="00066FAD"/>
    <w:rsid w:val="00087DAA"/>
    <w:rsid w:val="00094CD5"/>
    <w:rsid w:val="000A3BE1"/>
    <w:rsid w:val="000C05D5"/>
    <w:rsid w:val="00113FA7"/>
    <w:rsid w:val="001149FD"/>
    <w:rsid w:val="00116FF9"/>
    <w:rsid w:val="00124789"/>
    <w:rsid w:val="00145EF2"/>
    <w:rsid w:val="002133DA"/>
    <w:rsid w:val="00217DBF"/>
    <w:rsid w:val="00234795"/>
    <w:rsid w:val="002A24DB"/>
    <w:rsid w:val="002F1CB5"/>
    <w:rsid w:val="003042AA"/>
    <w:rsid w:val="00307F0E"/>
    <w:rsid w:val="00375E26"/>
    <w:rsid w:val="003D0A01"/>
    <w:rsid w:val="00501C10"/>
    <w:rsid w:val="00511505"/>
    <w:rsid w:val="005543B3"/>
    <w:rsid w:val="005920B1"/>
    <w:rsid w:val="00595022"/>
    <w:rsid w:val="00627ED6"/>
    <w:rsid w:val="006313C4"/>
    <w:rsid w:val="0065691A"/>
    <w:rsid w:val="00665EE4"/>
    <w:rsid w:val="00714385"/>
    <w:rsid w:val="00771943"/>
    <w:rsid w:val="007A1066"/>
    <w:rsid w:val="00811FDC"/>
    <w:rsid w:val="00847770"/>
    <w:rsid w:val="008B542C"/>
    <w:rsid w:val="008F3603"/>
    <w:rsid w:val="009624FC"/>
    <w:rsid w:val="00993FE9"/>
    <w:rsid w:val="00994C5E"/>
    <w:rsid w:val="009D02C9"/>
    <w:rsid w:val="009D73A5"/>
    <w:rsid w:val="009F49BF"/>
    <w:rsid w:val="00A30892"/>
    <w:rsid w:val="00A40890"/>
    <w:rsid w:val="00A67EAC"/>
    <w:rsid w:val="00AA21DC"/>
    <w:rsid w:val="00AF6FAA"/>
    <w:rsid w:val="00B14002"/>
    <w:rsid w:val="00B47EB9"/>
    <w:rsid w:val="00BA14D0"/>
    <w:rsid w:val="00BD4A7E"/>
    <w:rsid w:val="00BF4027"/>
    <w:rsid w:val="00C76B82"/>
    <w:rsid w:val="00C820FD"/>
    <w:rsid w:val="00CB2F1B"/>
    <w:rsid w:val="00D416EB"/>
    <w:rsid w:val="00D63654"/>
    <w:rsid w:val="00D9568C"/>
    <w:rsid w:val="00DD5F44"/>
    <w:rsid w:val="00E30A7E"/>
    <w:rsid w:val="00E71F23"/>
    <w:rsid w:val="00E826AC"/>
    <w:rsid w:val="00F66D33"/>
    <w:rsid w:val="00F92488"/>
    <w:rsid w:val="00FA47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F6FAA"/>
    <w:pPr>
      <w:ind w:left="720"/>
      <w:contextualSpacing/>
    </w:pPr>
  </w:style>
  <w:style w:type="paragraph" w:styleId="Geenafstand">
    <w:name w:val="No Spacing"/>
    <w:uiPriority w:val="1"/>
    <w:qFormat/>
    <w:rsid w:val="00124789"/>
    <w:pPr>
      <w:spacing w:after="0" w:line="240" w:lineRule="auto"/>
    </w:pPr>
  </w:style>
  <w:style w:type="paragraph" w:styleId="Ballontekst">
    <w:name w:val="Balloon Text"/>
    <w:basedOn w:val="Standaard"/>
    <w:link w:val="BallontekstChar"/>
    <w:uiPriority w:val="99"/>
    <w:semiHidden/>
    <w:unhideWhenUsed/>
    <w:rsid w:val="0065691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569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F6FAA"/>
    <w:pPr>
      <w:ind w:left="720"/>
      <w:contextualSpacing/>
    </w:pPr>
  </w:style>
  <w:style w:type="paragraph" w:styleId="Geenafstand">
    <w:name w:val="No Spacing"/>
    <w:uiPriority w:val="1"/>
    <w:qFormat/>
    <w:rsid w:val="00124789"/>
    <w:pPr>
      <w:spacing w:after="0" w:line="240" w:lineRule="auto"/>
    </w:pPr>
  </w:style>
  <w:style w:type="paragraph" w:styleId="Ballontekst">
    <w:name w:val="Balloon Text"/>
    <w:basedOn w:val="Standaard"/>
    <w:link w:val="BallontekstChar"/>
    <w:uiPriority w:val="99"/>
    <w:semiHidden/>
    <w:unhideWhenUsed/>
    <w:rsid w:val="0065691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569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3458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Jeurink</dc:creator>
  <cp:lastModifiedBy>ab</cp:lastModifiedBy>
  <cp:revision>2</cp:revision>
  <cp:lastPrinted>2018-05-11T20:08:00Z</cp:lastPrinted>
  <dcterms:created xsi:type="dcterms:W3CDTF">2018-05-14T10:33:00Z</dcterms:created>
  <dcterms:modified xsi:type="dcterms:W3CDTF">2018-05-14T10:33:00Z</dcterms:modified>
</cp:coreProperties>
</file>