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C8B29" w14:textId="600EB439" w:rsidR="003E55CF" w:rsidRDefault="003E55CF">
      <w:pPr>
        <w:rPr>
          <w:rFonts w:ascii="Lato" w:eastAsia="Lato" w:hAnsi="Lato" w:cs="Lato"/>
        </w:rPr>
      </w:pPr>
    </w:p>
    <w:p w14:paraId="3E0380F5" w14:textId="77777777" w:rsidR="003E55CF" w:rsidRPr="005719EF" w:rsidRDefault="001949B7">
      <w:pPr>
        <w:jc w:val="center"/>
        <w:rPr>
          <w:rFonts w:asciiTheme="majorHAnsi" w:eastAsia="Lato" w:hAnsiTheme="majorHAnsi" w:cstheme="majorHAnsi"/>
          <w:b/>
        </w:rPr>
      </w:pPr>
      <w:r w:rsidRPr="005719EF">
        <w:rPr>
          <w:rFonts w:asciiTheme="majorHAnsi" w:eastAsia="Lato" w:hAnsiTheme="majorHAnsi" w:cstheme="majorHAnsi"/>
          <w:b/>
        </w:rPr>
        <w:t>Motie Oud-nieuw-visie</w:t>
      </w:r>
    </w:p>
    <w:p w14:paraId="27770169" w14:textId="77777777" w:rsidR="003E55CF" w:rsidRPr="005719EF" w:rsidRDefault="003E55CF">
      <w:pPr>
        <w:jc w:val="center"/>
        <w:rPr>
          <w:rFonts w:asciiTheme="majorHAnsi" w:eastAsia="Lato" w:hAnsiTheme="majorHAnsi" w:cstheme="majorHAnsi"/>
          <w:b/>
        </w:rPr>
      </w:pPr>
    </w:p>
    <w:p w14:paraId="1B7DDAC9" w14:textId="77777777" w:rsidR="003E55CF" w:rsidRPr="005719EF" w:rsidRDefault="001949B7">
      <w:pPr>
        <w:spacing w:after="160" w:line="259" w:lineRule="auto"/>
        <w:rPr>
          <w:rFonts w:asciiTheme="majorHAnsi" w:eastAsia="Lato" w:hAnsiTheme="majorHAnsi" w:cstheme="majorHAnsi"/>
        </w:rPr>
      </w:pPr>
      <w:r w:rsidRPr="005719EF">
        <w:rPr>
          <w:rFonts w:asciiTheme="majorHAnsi" w:eastAsia="Lato" w:hAnsiTheme="majorHAnsi" w:cstheme="majorHAnsi"/>
        </w:rPr>
        <w:t>De gemeenteraad van Kampen, in vergadering bijeen op 10 september 2020,</w:t>
      </w:r>
    </w:p>
    <w:p w14:paraId="463F08FE" w14:textId="77777777" w:rsidR="003E55CF" w:rsidRPr="005719EF" w:rsidRDefault="003E55CF">
      <w:pPr>
        <w:rPr>
          <w:rFonts w:asciiTheme="majorHAnsi" w:eastAsia="Lato" w:hAnsiTheme="majorHAnsi" w:cstheme="majorHAnsi"/>
          <w:b/>
        </w:rPr>
      </w:pPr>
    </w:p>
    <w:p w14:paraId="7B48C60C" w14:textId="77777777" w:rsidR="003E55CF" w:rsidRPr="005719EF" w:rsidRDefault="001949B7">
      <w:pPr>
        <w:rPr>
          <w:rFonts w:asciiTheme="majorHAnsi" w:eastAsia="Lato" w:hAnsiTheme="majorHAnsi" w:cstheme="majorHAnsi"/>
          <w:b/>
        </w:rPr>
      </w:pPr>
      <w:r w:rsidRPr="005719EF">
        <w:rPr>
          <w:rFonts w:asciiTheme="majorHAnsi" w:eastAsia="Lato" w:hAnsiTheme="majorHAnsi" w:cstheme="majorHAnsi"/>
          <w:b/>
        </w:rPr>
        <w:t xml:space="preserve">Gehoord </w:t>
      </w:r>
    </w:p>
    <w:p w14:paraId="31E2A908" w14:textId="77777777" w:rsidR="003E55CF" w:rsidRPr="005719EF" w:rsidRDefault="001949B7">
      <w:pPr>
        <w:rPr>
          <w:rFonts w:asciiTheme="majorHAnsi" w:eastAsia="Lato" w:hAnsiTheme="majorHAnsi" w:cstheme="majorHAnsi"/>
        </w:rPr>
      </w:pPr>
      <w:r w:rsidRPr="005719EF">
        <w:rPr>
          <w:rFonts w:asciiTheme="majorHAnsi" w:eastAsia="Lato" w:hAnsiTheme="majorHAnsi" w:cstheme="majorHAnsi"/>
        </w:rPr>
        <w:t>de beraadslaging in de commissie Bestuur en Middelen van 2 september 2020 bij het agendapunt Evaluatie Jaarwisseling</w:t>
      </w:r>
    </w:p>
    <w:p w14:paraId="5F7B5652" w14:textId="77777777" w:rsidR="005719EF" w:rsidRPr="005719EF" w:rsidRDefault="005719EF">
      <w:pPr>
        <w:rPr>
          <w:rFonts w:asciiTheme="majorHAnsi" w:eastAsia="Lato" w:hAnsiTheme="majorHAnsi" w:cstheme="majorHAnsi"/>
        </w:rPr>
      </w:pPr>
    </w:p>
    <w:p w14:paraId="19AB6D65" w14:textId="77777777" w:rsidR="005719EF" w:rsidRPr="00C77E5F" w:rsidRDefault="005719EF" w:rsidP="005719EF">
      <w:pPr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b/>
          <w:color w:val="222222"/>
          <w:lang w:val="nl-NL"/>
        </w:rPr>
      </w:pPr>
      <w:r w:rsidRPr="00C77E5F">
        <w:rPr>
          <w:rFonts w:asciiTheme="majorHAnsi" w:eastAsia="Times New Roman" w:hAnsiTheme="majorHAnsi" w:cstheme="majorHAnsi"/>
          <w:b/>
          <w:color w:val="222222"/>
          <w:lang w:val="nl-NL"/>
        </w:rPr>
        <w:t>Constaterende dat;</w:t>
      </w:r>
    </w:p>
    <w:p w14:paraId="60907ADB" w14:textId="77777777" w:rsidR="00C463A1" w:rsidRPr="00C77E5F" w:rsidRDefault="00D93DA2" w:rsidP="00D93DA2">
      <w:pPr>
        <w:pStyle w:val="Lijstalinea"/>
        <w:numPr>
          <w:ilvl w:val="0"/>
          <w:numId w:val="4"/>
        </w:numPr>
        <w:shd w:val="clear" w:color="auto" w:fill="FFFFFF"/>
        <w:spacing w:line="235" w:lineRule="atLeast"/>
        <w:rPr>
          <w:rFonts w:asciiTheme="majorHAnsi" w:eastAsia="Times New Roman" w:hAnsiTheme="majorHAnsi" w:cstheme="majorHAnsi"/>
          <w:color w:val="222222"/>
          <w:lang w:val="nl-NL"/>
        </w:rPr>
      </w:pPr>
      <w:r>
        <w:rPr>
          <w:rFonts w:asciiTheme="majorHAnsi" w:eastAsia="Times New Roman" w:hAnsiTheme="majorHAnsi" w:cstheme="majorHAnsi"/>
          <w:color w:val="222222"/>
          <w:lang w:val="nl-NL"/>
        </w:rPr>
        <w:t>Er g</w:t>
      </w:r>
      <w:r w:rsidR="00BC59FE">
        <w:rPr>
          <w:rFonts w:asciiTheme="majorHAnsi" w:eastAsia="Times New Roman" w:hAnsiTheme="majorHAnsi" w:cstheme="majorHAnsi"/>
          <w:color w:val="222222"/>
          <w:lang w:val="nl-NL"/>
        </w:rPr>
        <w:t xml:space="preserve">een breed gedragen </w:t>
      </w:r>
      <w:r w:rsidR="00752EF9">
        <w:rPr>
          <w:rFonts w:asciiTheme="majorHAnsi" w:eastAsia="Times New Roman" w:hAnsiTheme="majorHAnsi" w:cstheme="majorHAnsi"/>
          <w:color w:val="222222"/>
          <w:lang w:val="nl-NL"/>
        </w:rPr>
        <w:t>toekomst</w:t>
      </w:r>
      <w:r w:rsidR="00BC59FE">
        <w:rPr>
          <w:rFonts w:asciiTheme="majorHAnsi" w:eastAsia="Times New Roman" w:hAnsiTheme="majorHAnsi" w:cstheme="majorHAnsi"/>
          <w:color w:val="222222"/>
          <w:lang w:val="nl-NL"/>
        </w:rPr>
        <w:t>beeld is v</w:t>
      </w:r>
      <w:r w:rsidR="00C463A1">
        <w:rPr>
          <w:rFonts w:asciiTheme="majorHAnsi" w:eastAsia="Times New Roman" w:hAnsiTheme="majorHAnsi" w:cstheme="majorHAnsi"/>
          <w:color w:val="222222"/>
          <w:lang w:val="nl-NL"/>
        </w:rPr>
        <w:t>oor de viering</w:t>
      </w:r>
      <w:r w:rsidR="00BC59FE">
        <w:rPr>
          <w:rFonts w:asciiTheme="majorHAnsi" w:eastAsia="Times New Roman" w:hAnsiTheme="majorHAnsi" w:cstheme="majorHAnsi"/>
          <w:color w:val="222222"/>
          <w:lang w:val="nl-NL"/>
        </w:rPr>
        <w:t xml:space="preserve"> van oud en nieuw</w:t>
      </w:r>
      <w:r>
        <w:rPr>
          <w:rFonts w:asciiTheme="majorHAnsi" w:eastAsia="Times New Roman" w:hAnsiTheme="majorHAnsi" w:cstheme="majorHAnsi"/>
          <w:color w:val="222222"/>
          <w:lang w:val="nl-NL"/>
        </w:rPr>
        <w:t xml:space="preserve"> en dit zorgt voor een jaarlijks terugkerende discussie over overlast en behoud van tradities</w:t>
      </w:r>
    </w:p>
    <w:p w14:paraId="21C6021F" w14:textId="77777777" w:rsidR="005719EF" w:rsidRPr="005719EF" w:rsidRDefault="005719EF" w:rsidP="005719EF">
      <w:pPr>
        <w:pStyle w:val="Lijstalinea"/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color w:val="222222"/>
          <w:lang w:val="nl-NL"/>
        </w:rPr>
      </w:pPr>
    </w:p>
    <w:p w14:paraId="444C1B94" w14:textId="77777777" w:rsidR="005719EF" w:rsidRPr="00C77E5F" w:rsidRDefault="005719EF" w:rsidP="005719EF">
      <w:pPr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b/>
          <w:color w:val="222222"/>
          <w:lang w:val="nl-NL"/>
        </w:rPr>
      </w:pPr>
      <w:r w:rsidRPr="00C77E5F">
        <w:rPr>
          <w:rFonts w:asciiTheme="majorHAnsi" w:eastAsia="Times New Roman" w:hAnsiTheme="majorHAnsi" w:cstheme="majorHAnsi"/>
          <w:b/>
          <w:color w:val="222222"/>
          <w:lang w:val="nl-NL"/>
        </w:rPr>
        <w:t>Van oordeel zijnde dat;</w:t>
      </w:r>
    </w:p>
    <w:p w14:paraId="36CADF13" w14:textId="77777777" w:rsidR="00D93DA2" w:rsidRDefault="00D93DA2" w:rsidP="00D93DA2">
      <w:pPr>
        <w:pStyle w:val="Lijstalinea"/>
        <w:numPr>
          <w:ilvl w:val="0"/>
          <w:numId w:val="4"/>
        </w:numPr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color w:val="222222"/>
          <w:lang w:val="nl-NL"/>
        </w:rPr>
      </w:pPr>
      <w:r>
        <w:rPr>
          <w:rFonts w:asciiTheme="majorHAnsi" w:eastAsia="Times New Roman" w:hAnsiTheme="majorHAnsi" w:cstheme="majorHAnsi"/>
          <w:color w:val="222222"/>
          <w:lang w:val="nl-NL"/>
        </w:rPr>
        <w:t>Wij tradities in ere moeten kunnen houden</w:t>
      </w:r>
    </w:p>
    <w:p w14:paraId="1FDC9B5E" w14:textId="77777777" w:rsidR="005719EF" w:rsidRPr="005719EF" w:rsidRDefault="00D93DA2" w:rsidP="00C77E5F">
      <w:pPr>
        <w:pStyle w:val="Lijstalinea"/>
        <w:numPr>
          <w:ilvl w:val="0"/>
          <w:numId w:val="4"/>
        </w:numPr>
        <w:shd w:val="clear" w:color="auto" w:fill="FFFFFF"/>
        <w:spacing w:after="160" w:line="235" w:lineRule="atLeast"/>
        <w:rPr>
          <w:rFonts w:asciiTheme="majorHAnsi" w:eastAsia="Times New Roman" w:hAnsiTheme="majorHAnsi" w:cstheme="majorHAnsi"/>
          <w:color w:val="222222"/>
          <w:lang w:val="nl-NL"/>
        </w:rPr>
      </w:pPr>
      <w:r>
        <w:rPr>
          <w:rFonts w:asciiTheme="majorHAnsi" w:eastAsia="Times New Roman" w:hAnsiTheme="majorHAnsi" w:cstheme="majorHAnsi"/>
          <w:color w:val="222222"/>
          <w:lang w:val="nl-NL"/>
        </w:rPr>
        <w:t>Het oud-en-nieuw-beleid recht moet doen aan alle inwoners van Kampen</w:t>
      </w:r>
    </w:p>
    <w:p w14:paraId="6D413937" w14:textId="77777777" w:rsidR="003E55CF" w:rsidRPr="005719EF" w:rsidRDefault="003E55CF">
      <w:pPr>
        <w:rPr>
          <w:rFonts w:asciiTheme="majorHAnsi" w:eastAsia="Lato" w:hAnsiTheme="majorHAnsi" w:cstheme="majorHAnsi"/>
        </w:rPr>
      </w:pPr>
    </w:p>
    <w:p w14:paraId="7A3CEB89" w14:textId="77777777" w:rsidR="003E55CF" w:rsidRPr="005719EF" w:rsidRDefault="001949B7">
      <w:pPr>
        <w:rPr>
          <w:rFonts w:asciiTheme="majorHAnsi" w:eastAsia="Lato" w:hAnsiTheme="majorHAnsi" w:cstheme="majorHAnsi"/>
          <w:b/>
        </w:rPr>
      </w:pPr>
      <w:r w:rsidRPr="005719EF">
        <w:rPr>
          <w:rFonts w:asciiTheme="majorHAnsi" w:eastAsia="Lato" w:hAnsiTheme="majorHAnsi" w:cstheme="majorHAnsi"/>
          <w:b/>
        </w:rPr>
        <w:t>Verzoekt het college</w:t>
      </w:r>
    </w:p>
    <w:p w14:paraId="0E24F104" w14:textId="77777777" w:rsidR="00C77E5F" w:rsidRPr="00D269E4" w:rsidRDefault="001949B7" w:rsidP="00D269E4">
      <w:pPr>
        <w:numPr>
          <w:ilvl w:val="0"/>
          <w:numId w:val="1"/>
        </w:numPr>
        <w:rPr>
          <w:rFonts w:asciiTheme="majorHAnsi" w:hAnsiTheme="majorHAnsi" w:cstheme="majorHAnsi"/>
        </w:rPr>
      </w:pPr>
      <w:r w:rsidRPr="005719EF">
        <w:rPr>
          <w:rFonts w:asciiTheme="majorHAnsi" w:eastAsia="Lato" w:hAnsiTheme="majorHAnsi" w:cstheme="majorHAnsi"/>
        </w:rPr>
        <w:t xml:space="preserve">om </w:t>
      </w:r>
      <w:r w:rsidR="00DC0244">
        <w:rPr>
          <w:rFonts w:asciiTheme="majorHAnsi" w:eastAsia="Lato" w:hAnsiTheme="majorHAnsi" w:cstheme="majorHAnsi"/>
        </w:rPr>
        <w:t>uiterlijk september</w:t>
      </w:r>
      <w:r w:rsidRPr="005719EF">
        <w:rPr>
          <w:rFonts w:asciiTheme="majorHAnsi" w:eastAsia="Lato" w:hAnsiTheme="majorHAnsi" w:cstheme="majorHAnsi"/>
        </w:rPr>
        <w:t xml:space="preserve"> 2021 de raad een notitie voor te leggen met een visie voor de oud-en-nieuw-viering in de komende vijf jaar</w:t>
      </w:r>
      <w:r w:rsidR="00D269E4">
        <w:rPr>
          <w:rFonts w:asciiTheme="majorHAnsi" w:hAnsiTheme="majorHAnsi" w:cstheme="majorHAnsi"/>
        </w:rPr>
        <w:t xml:space="preserve"> </w:t>
      </w:r>
      <w:r w:rsidR="00D269E4" w:rsidRPr="00D269E4">
        <w:rPr>
          <w:rFonts w:asciiTheme="majorHAnsi" w:hAnsiTheme="majorHAnsi" w:cstheme="majorHAnsi"/>
        </w:rPr>
        <w:t xml:space="preserve">als basis voor </w:t>
      </w:r>
      <w:r w:rsidR="00C77E5F" w:rsidRPr="00D269E4">
        <w:rPr>
          <w:rFonts w:asciiTheme="majorHAnsi" w:hAnsiTheme="majorHAnsi" w:cstheme="majorHAnsi"/>
        </w:rPr>
        <w:t>maatregelen en lokale regels</w:t>
      </w:r>
      <w:r w:rsidR="00D269E4">
        <w:rPr>
          <w:rFonts w:asciiTheme="majorHAnsi" w:hAnsiTheme="majorHAnsi" w:cstheme="majorHAnsi"/>
        </w:rPr>
        <w:t>;</w:t>
      </w:r>
    </w:p>
    <w:p w14:paraId="3A3EDEE0" w14:textId="77777777" w:rsidR="003E55CF" w:rsidRPr="005719EF" w:rsidRDefault="001949B7">
      <w:pPr>
        <w:numPr>
          <w:ilvl w:val="0"/>
          <w:numId w:val="1"/>
        </w:numPr>
        <w:rPr>
          <w:rFonts w:asciiTheme="majorHAnsi" w:eastAsia="Lato" w:hAnsiTheme="majorHAnsi" w:cstheme="majorHAnsi"/>
        </w:rPr>
      </w:pPr>
      <w:r w:rsidRPr="005719EF">
        <w:rPr>
          <w:rFonts w:asciiTheme="majorHAnsi" w:eastAsia="Lato" w:hAnsiTheme="majorHAnsi" w:cstheme="majorHAnsi"/>
        </w:rPr>
        <w:t xml:space="preserve">in deze visie onder meer aandacht te geven </w:t>
      </w:r>
      <w:r w:rsidR="00E73EF4">
        <w:rPr>
          <w:rFonts w:asciiTheme="majorHAnsi" w:eastAsia="Lato" w:hAnsiTheme="majorHAnsi" w:cstheme="majorHAnsi"/>
        </w:rPr>
        <w:t xml:space="preserve">aan het </w:t>
      </w:r>
      <w:r w:rsidRPr="005719EF">
        <w:rPr>
          <w:rFonts w:asciiTheme="majorHAnsi" w:eastAsia="Lato" w:hAnsiTheme="majorHAnsi" w:cstheme="majorHAnsi"/>
        </w:rPr>
        <w:t xml:space="preserve">behoud van tradities, veiligheid en </w:t>
      </w:r>
      <w:r w:rsidR="00C77E5F">
        <w:rPr>
          <w:rFonts w:asciiTheme="majorHAnsi" w:eastAsia="Lato" w:hAnsiTheme="majorHAnsi" w:cstheme="majorHAnsi"/>
        </w:rPr>
        <w:t xml:space="preserve">beperking van </w:t>
      </w:r>
      <w:r w:rsidRPr="005719EF">
        <w:rPr>
          <w:rFonts w:asciiTheme="majorHAnsi" w:eastAsia="Lato" w:hAnsiTheme="majorHAnsi" w:cstheme="majorHAnsi"/>
        </w:rPr>
        <w:t xml:space="preserve">overlast voor </w:t>
      </w:r>
      <w:r w:rsidR="0060268C">
        <w:rPr>
          <w:rFonts w:asciiTheme="majorHAnsi" w:eastAsia="Lato" w:hAnsiTheme="majorHAnsi" w:cstheme="majorHAnsi"/>
        </w:rPr>
        <w:t xml:space="preserve">milieu, </w:t>
      </w:r>
      <w:r w:rsidRPr="005719EF">
        <w:rPr>
          <w:rFonts w:asciiTheme="majorHAnsi" w:eastAsia="Lato" w:hAnsiTheme="majorHAnsi" w:cstheme="majorHAnsi"/>
        </w:rPr>
        <w:t>mens en (huis)dieren</w:t>
      </w:r>
      <w:r w:rsidR="00D269E4">
        <w:rPr>
          <w:rFonts w:asciiTheme="majorHAnsi" w:eastAsia="Lato" w:hAnsiTheme="majorHAnsi" w:cstheme="majorHAnsi"/>
        </w:rPr>
        <w:t>;</w:t>
      </w:r>
    </w:p>
    <w:p w14:paraId="18F9089A" w14:textId="77777777" w:rsidR="003E55CF" w:rsidRPr="005719EF" w:rsidRDefault="001949B7">
      <w:pPr>
        <w:numPr>
          <w:ilvl w:val="0"/>
          <w:numId w:val="1"/>
        </w:numPr>
        <w:rPr>
          <w:rFonts w:asciiTheme="majorHAnsi" w:eastAsia="Lato" w:hAnsiTheme="majorHAnsi" w:cstheme="majorHAnsi"/>
        </w:rPr>
      </w:pPr>
      <w:r w:rsidRPr="005719EF">
        <w:rPr>
          <w:rFonts w:asciiTheme="majorHAnsi" w:eastAsia="Lato" w:hAnsiTheme="majorHAnsi" w:cstheme="majorHAnsi"/>
        </w:rPr>
        <w:t xml:space="preserve">deze </w:t>
      </w:r>
      <w:r w:rsidR="0060268C">
        <w:rPr>
          <w:rFonts w:asciiTheme="majorHAnsi" w:eastAsia="Lato" w:hAnsiTheme="majorHAnsi" w:cstheme="majorHAnsi"/>
        </w:rPr>
        <w:t>visie</w:t>
      </w:r>
      <w:r w:rsidRPr="005719EF">
        <w:rPr>
          <w:rFonts w:asciiTheme="majorHAnsi" w:eastAsia="Lato" w:hAnsiTheme="majorHAnsi" w:cstheme="majorHAnsi"/>
        </w:rPr>
        <w:t xml:space="preserve"> tot stand te brengen in</w:t>
      </w:r>
      <w:r>
        <w:rPr>
          <w:rFonts w:asciiTheme="majorHAnsi" w:eastAsia="Lato" w:hAnsiTheme="majorHAnsi" w:cstheme="majorHAnsi"/>
        </w:rPr>
        <w:t xml:space="preserve"> een</w:t>
      </w:r>
      <w:r w:rsidRPr="005719EF">
        <w:rPr>
          <w:rFonts w:asciiTheme="majorHAnsi" w:eastAsia="Lato" w:hAnsiTheme="majorHAnsi" w:cstheme="majorHAnsi"/>
        </w:rPr>
        <w:t xml:space="preserve"> breed en uitnodigend participatietraject</w:t>
      </w:r>
      <w:r>
        <w:rPr>
          <w:rFonts w:ascii="Calibri" w:hAnsi="Calibri" w:cs="Calibri"/>
          <w:color w:val="222222"/>
          <w:shd w:val="clear" w:color="auto" w:fill="FFFFFF"/>
        </w:rPr>
        <w:t xml:space="preserve"> met </w:t>
      </w:r>
      <w:r w:rsidR="00AE0D97">
        <w:rPr>
          <w:rFonts w:ascii="Calibri" w:hAnsi="Calibri" w:cs="Calibri"/>
          <w:color w:val="222222"/>
          <w:shd w:val="clear" w:color="auto" w:fill="FFFFFF"/>
        </w:rPr>
        <w:t>inwoners</w:t>
      </w:r>
      <w:r>
        <w:rPr>
          <w:rFonts w:ascii="Calibri" w:hAnsi="Calibri" w:cs="Calibri"/>
          <w:color w:val="222222"/>
          <w:shd w:val="clear" w:color="auto" w:fill="FFFFFF"/>
        </w:rPr>
        <w:t xml:space="preserve"> en </w:t>
      </w:r>
      <w:r w:rsidR="00BC59FE">
        <w:rPr>
          <w:rFonts w:ascii="Calibri" w:hAnsi="Calibri" w:cs="Calibri"/>
          <w:color w:val="222222"/>
          <w:shd w:val="clear" w:color="auto" w:fill="FFFFFF"/>
        </w:rPr>
        <w:t xml:space="preserve">relevante maatschappelijke </w:t>
      </w:r>
      <w:r>
        <w:rPr>
          <w:rFonts w:ascii="Calibri" w:hAnsi="Calibri" w:cs="Calibri"/>
          <w:color w:val="222222"/>
          <w:shd w:val="clear" w:color="auto" w:fill="FFFFFF"/>
        </w:rPr>
        <w:t>organisaties</w:t>
      </w:r>
      <w:r w:rsidR="00D269E4">
        <w:rPr>
          <w:rFonts w:ascii="Calibri" w:hAnsi="Calibri" w:cs="Calibri"/>
          <w:color w:val="222222"/>
          <w:shd w:val="clear" w:color="auto" w:fill="FFFFFF"/>
        </w:rPr>
        <w:t>;</w:t>
      </w:r>
    </w:p>
    <w:p w14:paraId="24CBAB87" w14:textId="77777777" w:rsidR="003E55CF" w:rsidRPr="005719EF" w:rsidRDefault="003E55CF" w:rsidP="005719EF">
      <w:pPr>
        <w:rPr>
          <w:rFonts w:asciiTheme="majorHAnsi" w:eastAsia="Lato" w:hAnsiTheme="majorHAnsi" w:cstheme="majorHAnsi"/>
        </w:rPr>
      </w:pPr>
    </w:p>
    <w:p w14:paraId="34801AA2" w14:textId="77777777" w:rsidR="003E55CF" w:rsidRPr="005719EF" w:rsidRDefault="001949B7">
      <w:pPr>
        <w:rPr>
          <w:rFonts w:asciiTheme="majorHAnsi" w:eastAsia="Lato" w:hAnsiTheme="majorHAnsi" w:cstheme="majorHAnsi"/>
        </w:rPr>
      </w:pPr>
      <w:r w:rsidRPr="005719EF">
        <w:rPr>
          <w:rFonts w:asciiTheme="majorHAnsi" w:eastAsia="Lato" w:hAnsiTheme="majorHAnsi" w:cstheme="majorHAnsi"/>
        </w:rPr>
        <w:t>en gaat over tot de orde van de dag.</w:t>
      </w:r>
    </w:p>
    <w:p w14:paraId="318A825C" w14:textId="77777777" w:rsidR="003E55CF" w:rsidRPr="005719EF" w:rsidRDefault="003E55CF">
      <w:pPr>
        <w:rPr>
          <w:rFonts w:asciiTheme="majorHAnsi" w:eastAsia="Lato" w:hAnsiTheme="majorHAnsi" w:cstheme="majorHAnsi"/>
        </w:rPr>
      </w:pPr>
    </w:p>
    <w:p w14:paraId="09073AB0" w14:textId="2F24D356" w:rsidR="003E55CF" w:rsidRPr="005719EF" w:rsidRDefault="003E55CF" w:rsidP="005719EF">
      <w:pPr>
        <w:rPr>
          <w:rFonts w:asciiTheme="majorHAnsi" w:eastAsia="Lato" w:hAnsiTheme="majorHAnsi" w:cstheme="majorHAnsi"/>
        </w:rPr>
      </w:pPr>
    </w:p>
    <w:sectPr w:rsidR="003E55CF" w:rsidRPr="005719E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E2A"/>
    <w:multiLevelType w:val="hybridMultilevel"/>
    <w:tmpl w:val="BC082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0003"/>
    <w:multiLevelType w:val="multilevel"/>
    <w:tmpl w:val="97425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C9A725A"/>
    <w:multiLevelType w:val="multilevel"/>
    <w:tmpl w:val="974253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CD25AC"/>
    <w:multiLevelType w:val="hybridMultilevel"/>
    <w:tmpl w:val="13CCC0D8"/>
    <w:lvl w:ilvl="0" w:tplc="ED58F27C">
      <w:numFmt w:val="bullet"/>
      <w:lvlText w:val="·"/>
      <w:lvlJc w:val="left"/>
      <w:pPr>
        <w:ind w:left="1120" w:hanging="40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CF"/>
    <w:rsid w:val="001949B7"/>
    <w:rsid w:val="003E55CF"/>
    <w:rsid w:val="005719EF"/>
    <w:rsid w:val="0060268C"/>
    <w:rsid w:val="00752EF9"/>
    <w:rsid w:val="00AE0D97"/>
    <w:rsid w:val="00B32777"/>
    <w:rsid w:val="00B97C59"/>
    <w:rsid w:val="00BC59FE"/>
    <w:rsid w:val="00C463A1"/>
    <w:rsid w:val="00C77E5F"/>
    <w:rsid w:val="00D269E4"/>
    <w:rsid w:val="00D93DA2"/>
    <w:rsid w:val="00DC0244"/>
    <w:rsid w:val="00E65965"/>
    <w:rsid w:val="00E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1793"/>
  <w15:docId w15:val="{C40CB385-1B06-4301-982A-34DDE1C8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5719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C59F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9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Burgman</dc:creator>
  <cp:lastModifiedBy>Edwin Burgman</cp:lastModifiedBy>
  <cp:revision>2</cp:revision>
  <cp:lastPrinted>2020-09-08T18:29:00Z</cp:lastPrinted>
  <dcterms:created xsi:type="dcterms:W3CDTF">2020-09-11T14:02:00Z</dcterms:created>
  <dcterms:modified xsi:type="dcterms:W3CDTF">2020-09-11T14:02:00Z</dcterms:modified>
</cp:coreProperties>
</file>